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3" w:rsidRPr="00E5183F" w:rsidRDefault="00BB1629" w:rsidP="00B17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26.10.2021</w:t>
      </w:r>
      <w:r w:rsidR="00F14DB1">
        <w:rPr>
          <w:rFonts w:ascii="Times New Roman" w:hAnsi="Times New Roman" w:cs="Times New Roman"/>
          <w:b/>
          <w:sz w:val="28"/>
          <w:szCs w:val="28"/>
        </w:rPr>
        <w:t>г.  группа 1ТМ  3</w:t>
      </w:r>
      <w:r w:rsidR="00B179B3" w:rsidRPr="00E5183F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179B3" w:rsidRPr="00E5183F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5183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E5183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179B3" w:rsidRPr="00B179B3" w:rsidRDefault="00C20736" w:rsidP="00B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11</w:t>
      </w:r>
    </w:p>
    <w:p w:rsidR="00E5183F" w:rsidRPr="00C20736" w:rsidRDefault="00C20736" w:rsidP="00023E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11</w:t>
      </w:r>
      <w:r w:rsidR="00B179B3" w:rsidRPr="00B179B3">
        <w:rPr>
          <w:rFonts w:ascii="Times New Roman" w:hAnsi="Times New Roman" w:cs="Times New Roman"/>
          <w:sz w:val="28"/>
          <w:szCs w:val="28"/>
        </w:rPr>
        <w:t xml:space="preserve">. </w:t>
      </w:r>
      <w:r w:rsidR="00B179B3" w:rsidRPr="00E5183F">
        <w:rPr>
          <w:rFonts w:ascii="Times New Roman" w:hAnsi="Times New Roman" w:cs="Times New Roman"/>
          <w:b/>
          <w:sz w:val="28"/>
          <w:szCs w:val="28"/>
        </w:rPr>
        <w:t>Тема «</w:t>
      </w:r>
      <w:r w:rsidRPr="00C20736">
        <w:rPr>
          <w:rFonts w:ascii="Times New Roman" w:hAnsi="Times New Roman" w:cs="Times New Roman"/>
          <w:b/>
          <w:bCs/>
          <w:sz w:val="28"/>
          <w:szCs w:val="28"/>
        </w:rPr>
        <w:t xml:space="preserve">Ф. М. Достоевский. Роман «Преступление и наказание». Преступление Родиона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Раскольникова»</w:t>
      </w:r>
      <w:proofErr w:type="gramStart"/>
      <w:r w:rsidR="00E5183F"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E5183F"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23EE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5183F" w:rsidRPr="00C2073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183F" w:rsidRPr="00E5183F" w:rsidRDefault="00E5183F" w:rsidP="00926E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20736">
        <w:rPr>
          <w:rFonts w:ascii="Times New Roman" w:hAnsi="Times New Roman" w:cs="Times New Roman"/>
          <w:bCs/>
          <w:sz w:val="28"/>
          <w:szCs w:val="28"/>
        </w:rPr>
        <w:t>История создания, жанр, композиция романа.</w:t>
      </w:r>
    </w:p>
    <w:p w:rsidR="00E5183F" w:rsidRPr="00E5183F" w:rsidRDefault="00C20736" w:rsidP="00926E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Преступление Родиона Раскольникова.</w:t>
      </w:r>
    </w:p>
    <w:p w:rsidR="00B179B3" w:rsidRDefault="00E5183F" w:rsidP="00926E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3.</w:t>
      </w:r>
      <w:r w:rsidR="00C20736">
        <w:rPr>
          <w:rFonts w:ascii="Times New Roman" w:hAnsi="Times New Roman" w:cs="Times New Roman"/>
          <w:bCs/>
          <w:sz w:val="28"/>
          <w:szCs w:val="28"/>
        </w:rPr>
        <w:t>Причины преступления.</w:t>
      </w:r>
    </w:p>
    <w:p w:rsidR="00926ED9" w:rsidRDefault="00B179B3" w:rsidP="00926ED9">
      <w:pPr>
        <w:rPr>
          <w:rFonts w:ascii="Times New Roman" w:hAnsi="Times New Roman" w:cs="Times New Roman"/>
          <w:b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Цели</w:t>
      </w:r>
      <w:r w:rsidR="00926ED9">
        <w:rPr>
          <w:rFonts w:ascii="Times New Roman" w:hAnsi="Times New Roman" w:cs="Times New Roman"/>
          <w:b/>
          <w:sz w:val="28"/>
          <w:szCs w:val="28"/>
        </w:rPr>
        <w:t>:</w:t>
      </w:r>
    </w:p>
    <w:p w:rsidR="00926ED9" w:rsidRPr="008734D4" w:rsidRDefault="00926ED9" w:rsidP="00926E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34D4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926ED9" w:rsidRDefault="00023EE7" w:rsidP="00926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1.Ознакомить</w:t>
      </w:r>
      <w:r w:rsidRPr="00023EE7">
        <w:rPr>
          <w:rFonts w:ascii="Times New Roman" w:hAnsi="Times New Roman" w:cs="Times New Roman"/>
          <w:sz w:val="28"/>
          <w:szCs w:val="28"/>
        </w:rPr>
        <w:t xml:space="preserve"> с историей создания</w:t>
      </w:r>
      <w:r>
        <w:rPr>
          <w:rFonts w:ascii="Times New Roman" w:hAnsi="Times New Roman" w:cs="Times New Roman"/>
          <w:sz w:val="28"/>
          <w:szCs w:val="28"/>
        </w:rPr>
        <w:t xml:space="preserve"> романа «Преступление и наказание». 2.Сформировать</w:t>
      </w:r>
      <w:r w:rsidRPr="00023EE7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 жанре произведения и </w:t>
      </w:r>
      <w:r w:rsidRPr="00023EE7">
        <w:rPr>
          <w:rFonts w:ascii="Times New Roman" w:hAnsi="Times New Roman" w:cs="Times New Roman"/>
          <w:sz w:val="28"/>
          <w:szCs w:val="28"/>
        </w:rPr>
        <w:t>особенностях композиции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ED9" w:rsidRDefault="00926ED9" w:rsidP="00926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6ED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734D4">
        <w:rPr>
          <w:rFonts w:ascii="Times New Roman" w:hAnsi="Times New Roman" w:cs="Times New Roman"/>
          <w:sz w:val="28"/>
          <w:szCs w:val="28"/>
        </w:rPr>
        <w:t>Показать причины</w:t>
      </w:r>
      <w:r w:rsidRPr="00926ED9">
        <w:rPr>
          <w:rFonts w:ascii="Times New Roman" w:hAnsi="Times New Roman" w:cs="Times New Roman"/>
          <w:sz w:val="28"/>
          <w:szCs w:val="28"/>
        </w:rPr>
        <w:t>, приведшие Родиона Раскольникова к преступлению.</w:t>
      </w:r>
    </w:p>
    <w:p w:rsidR="00926ED9" w:rsidRPr="00926ED9" w:rsidRDefault="00926ED9" w:rsidP="00926ED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6ED9">
        <w:rPr>
          <w:rFonts w:ascii="Times New Roman" w:hAnsi="Times New Roman" w:cs="Times New Roman"/>
          <w:sz w:val="28"/>
          <w:szCs w:val="28"/>
        </w:rPr>
        <w:t>Развенчать индивидуалистическую теорию Раскольникова, показать ее безнравственную, антигуманную сущность.</w:t>
      </w:r>
    </w:p>
    <w:p w:rsidR="00926ED9" w:rsidRPr="00926ED9" w:rsidRDefault="00926ED9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E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8734D4" w:rsidRPr="008734D4" w:rsidRDefault="008734D4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Pr="008734D4">
        <w:rPr>
          <w:rFonts w:ascii="Times New Roman" w:hAnsi="Times New Roman" w:cs="Times New Roman"/>
          <w:sz w:val="28"/>
          <w:szCs w:val="28"/>
        </w:rPr>
        <w:t>ормировать умения и навыки аналитического и рефлексивного характера;  </w:t>
      </w:r>
    </w:p>
    <w:p w:rsidR="008734D4" w:rsidRPr="008734D4" w:rsidRDefault="008734D4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Pr="008734D4">
        <w:rPr>
          <w:rFonts w:ascii="Times New Roman" w:hAnsi="Times New Roman" w:cs="Times New Roman"/>
          <w:sz w:val="28"/>
          <w:szCs w:val="28"/>
        </w:rPr>
        <w:t>ормировать умения в монологической форме выражать  свою точку зрения, решать проблемную ситуацию;</w:t>
      </w:r>
    </w:p>
    <w:p w:rsidR="008734D4" w:rsidRPr="008734D4" w:rsidRDefault="008734D4" w:rsidP="008734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4D4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Воспитательные</w:t>
      </w:r>
      <w:proofErr w:type="gramStart"/>
      <w:r w:rsidRPr="008734D4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8734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734D4" w:rsidRDefault="008734D4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8734D4">
        <w:rPr>
          <w:rFonts w:ascii="Times New Roman" w:hAnsi="Times New Roman" w:cs="Times New Roman"/>
          <w:sz w:val="28"/>
          <w:szCs w:val="28"/>
        </w:rPr>
        <w:t xml:space="preserve">оспитывать любовь к русской классической литературе и художественному слову; </w:t>
      </w:r>
    </w:p>
    <w:p w:rsidR="008734D4" w:rsidRPr="008734D4" w:rsidRDefault="008734D4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 сострадание, сочувствие, сопереживание</w:t>
      </w:r>
      <w:r w:rsidRPr="008734D4">
        <w:rPr>
          <w:rFonts w:ascii="Times New Roman" w:hAnsi="Times New Roman" w:cs="Times New Roman"/>
          <w:sz w:val="28"/>
          <w:szCs w:val="28"/>
        </w:rPr>
        <w:t>.</w:t>
      </w:r>
    </w:p>
    <w:p w:rsidR="00C14A40" w:rsidRDefault="00C14A40" w:rsidP="00280AAB">
      <w:pPr>
        <w:rPr>
          <w:rFonts w:ascii="Times New Roman" w:hAnsi="Times New Roman" w:cs="Times New Roman"/>
          <w:sz w:val="28"/>
          <w:szCs w:val="28"/>
        </w:rPr>
      </w:pP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0AA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66B7" w:rsidRPr="004966B7">
        <w:rPr>
          <w:rFonts w:ascii="Times New Roman" w:hAnsi="Times New Roman" w:cs="Times New Roman"/>
          <w:b/>
          <w:bCs/>
          <w:sz w:val="28"/>
          <w:szCs w:val="28"/>
        </w:rPr>
        <w:t>История создания, жанр, композиция романа.</w:t>
      </w:r>
    </w:p>
    <w:p w:rsidR="004966B7" w:rsidRPr="004966B7" w:rsidRDefault="004966B7" w:rsidP="004966B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66B7">
        <w:rPr>
          <w:rFonts w:ascii="Times New Roman" w:hAnsi="Times New Roman" w:cs="Times New Roman"/>
          <w:bCs/>
          <w:i/>
          <w:sz w:val="28"/>
          <w:szCs w:val="28"/>
        </w:rPr>
        <w:t>История создания</w:t>
      </w:r>
    </w:p>
    <w:p w:rsidR="004966B7" w:rsidRPr="004966B7" w:rsidRDefault="004966B7" w:rsidP="004966B7">
      <w:pPr>
        <w:rPr>
          <w:rFonts w:ascii="Times New Roman" w:hAnsi="Times New Roman" w:cs="Times New Roman"/>
          <w:sz w:val="28"/>
          <w:szCs w:val="28"/>
        </w:rPr>
      </w:pPr>
      <w:r w:rsidRPr="004966B7">
        <w:rPr>
          <w:rFonts w:ascii="Times New Roman" w:hAnsi="Times New Roman" w:cs="Times New Roman"/>
          <w:sz w:val="28"/>
          <w:szCs w:val="28"/>
        </w:rPr>
        <w:t>Во время своего пребывания на каторге Фёдор Михайлович вынужден был общаться не только с политическими преступниками, но и с опасными уголовниками – убийцами и ворами. Наблюдая за этими человеческими типажами, писатель пришёл к выводу, что в подавляющем большинстве преступления были совершены этими людьми на почве страшного отчаяния. После отмены крепостного права многие крестьяне, не имевшие сре</w:t>
      </w:r>
      <w:proofErr w:type="gramStart"/>
      <w:r w:rsidRPr="004966B7">
        <w:rPr>
          <w:rFonts w:ascii="Times New Roman" w:hAnsi="Times New Roman" w:cs="Times New Roman"/>
          <w:sz w:val="28"/>
          <w:szCs w:val="28"/>
        </w:rPr>
        <w:t xml:space="preserve">дств к </w:t>
      </w:r>
      <w:r w:rsidRPr="004966B7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4966B7">
        <w:rPr>
          <w:rFonts w:ascii="Times New Roman" w:hAnsi="Times New Roman" w:cs="Times New Roman"/>
          <w:sz w:val="28"/>
          <w:szCs w:val="28"/>
        </w:rPr>
        <w:t>уществованию, отправлялись в большие города, где пьянствовали, грабили и убивали.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Именно тогда у писателя впервые возникла идея написать роман, полный драм и внутренних конфликтов. По плану произведение задумывалось как исповедь Раскольникова, в котором раскрывался духовный опыт главного героя. Однако во время написания романа автор стал понимать, что не в состоянии ограничиться переживаниями одного Раскольникова – сюжет требовал большей глубины и наполненности. Отнесшись с большой долей критики к написанному материалу, Достоевский сжёг практически завершённый роман и написал его заново – таким, каким знает его весь литературный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Проблема у писателя возникла и с названием произведения. Было несколько рабочих версий, среди которых «Рассказ преступника», «Под судом». В результате он остановился на варианте «Преступление и наказание». Суть и смысл названия романа заключается не только в уголовном наказании за совершение преступления, но, прежде всего, в душевных муках преступника. Любое злодеяние влечёт за собой неизбежное наказание, и скрыться от него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Над романом Фёдор Михайлович трудился в 1865–1866 годах, и сразу после завершения он был опубликован в популярном журнале «Русский вестник». Реакция на произведение была весьма неоднозначной, от резкого неприятия до бурного восхищения.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В 80-х годах XIX столетия роман был переведён на многие европейские языки. Влияние его на мировой литературный процесс оказался огромным: писатели стали развивать тему, открытую Достоевским и порой откровенно подражать классику, в разных городах мира были поставлены театральные постановки, позже нетленное произведение было многократно экранизировано.</w:t>
      </w:r>
    </w:p>
    <w:p w:rsidR="004966B7" w:rsidRPr="004966B7" w:rsidRDefault="004966B7" w:rsidP="004966B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66B7">
        <w:rPr>
          <w:rFonts w:ascii="Times New Roman" w:hAnsi="Times New Roman" w:cs="Times New Roman"/>
          <w:bCs/>
          <w:i/>
          <w:sz w:val="28"/>
          <w:szCs w:val="28"/>
        </w:rPr>
        <w:t>Жанр</w:t>
      </w:r>
    </w:p>
    <w:p w:rsidR="004966B7" w:rsidRPr="004966B7" w:rsidRDefault="004966B7" w:rsidP="004966B7">
      <w:pPr>
        <w:rPr>
          <w:rFonts w:ascii="Times New Roman" w:hAnsi="Times New Roman" w:cs="Times New Roman"/>
          <w:sz w:val="28"/>
          <w:szCs w:val="28"/>
        </w:rPr>
      </w:pPr>
      <w:r w:rsidRPr="004966B7">
        <w:rPr>
          <w:rFonts w:ascii="Times New Roman" w:hAnsi="Times New Roman" w:cs="Times New Roman"/>
          <w:sz w:val="28"/>
          <w:szCs w:val="28"/>
        </w:rPr>
        <w:t xml:space="preserve">«Преступление и наказание» относится к </w:t>
      </w:r>
      <w:r w:rsidRPr="004966B7">
        <w:rPr>
          <w:rFonts w:ascii="Times New Roman" w:hAnsi="Times New Roman" w:cs="Times New Roman"/>
          <w:b/>
          <w:bCs/>
          <w:sz w:val="28"/>
          <w:szCs w:val="28"/>
        </w:rPr>
        <w:t>психологическому и философскому роману</w:t>
      </w:r>
      <w:r w:rsidRPr="004966B7">
        <w:rPr>
          <w:rFonts w:ascii="Times New Roman" w:hAnsi="Times New Roman" w:cs="Times New Roman"/>
          <w:sz w:val="28"/>
          <w:szCs w:val="28"/>
        </w:rPr>
        <w:t>. Сам Фёдор Михайлович называл своё детище «психологическим отчётом одного преступления». Это уникальное литературное произведение, в котором искусно переплетены детективная, криминальная, социальная, психологическая, философская и любовная составляющие. В нём гармонично сочетаются пугающая реальность обыденной жизни и фантастика, представленная снами Раскольникова.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Если говорить о литературном направлении романа, то он полностью соответствует «реализму».</w:t>
      </w:r>
    </w:p>
    <w:p w:rsidR="008734D4" w:rsidRDefault="008734D4" w:rsidP="004966B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8734D4" w:rsidRDefault="008734D4" w:rsidP="004966B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966B7" w:rsidRPr="004966B7" w:rsidRDefault="004966B7" w:rsidP="004966B7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4966B7">
        <w:rPr>
          <w:rFonts w:ascii="Times New Roman" w:hAnsi="Times New Roman" w:cs="Times New Roman"/>
          <w:bCs/>
          <w:i/>
          <w:sz w:val="28"/>
          <w:szCs w:val="28"/>
        </w:rPr>
        <w:lastRenderedPageBreak/>
        <w:t>Композиция</w:t>
      </w:r>
    </w:p>
    <w:p w:rsidR="004966B7" w:rsidRPr="004966B7" w:rsidRDefault="004966B7" w:rsidP="004966B7">
      <w:pPr>
        <w:rPr>
          <w:rFonts w:ascii="Times New Roman" w:hAnsi="Times New Roman" w:cs="Times New Roman"/>
          <w:sz w:val="28"/>
          <w:szCs w:val="28"/>
        </w:rPr>
      </w:pPr>
      <w:r w:rsidRPr="004966B7">
        <w:rPr>
          <w:rFonts w:ascii="Times New Roman" w:hAnsi="Times New Roman" w:cs="Times New Roman"/>
          <w:sz w:val="28"/>
          <w:szCs w:val="28"/>
        </w:rPr>
        <w:t>Структурная композиция «Преступления и наказания» довольно проста: роман состоит из 6 частей, каждая из которых, в свою очередь, состоит из 6–7 глав.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Роман делится на две составляющие: в первой описаны мытарства главного героя, его рассуждения и в итоге – совершённое им преступление. Затем следует наказание и саморазоблачение Раскольникова, и этому посвящены оставшиеся 5 частей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Характерной особенностью романа является некоторая непоследовательность в хронологии поступков Раскольникова. Этим автор хотел подчеркнуть нестабильность внутреннего состояния главного героя, его потерянность. Прекрасным дополнением к настроению Раскольникова являются тёмные, серые улицы Петербурга, описанию которых Достоевский выделил немало места в произведении.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B7">
        <w:rPr>
          <w:rFonts w:ascii="Times New Roman" w:hAnsi="Times New Roman" w:cs="Times New Roman"/>
          <w:sz w:val="28"/>
          <w:szCs w:val="28"/>
        </w:rPr>
        <w:t>В заключительной части романа – в эпилоге – писатель указал на возможное исцеление Раскольникова благодаря искреннему раскаянию и вере в Бога. Нравственное возрождение героя стало возможным только благодаря его полному переосмыслению своей жизни, поступков, ценностей.</w:t>
      </w:r>
    </w:p>
    <w:p w:rsidR="00622BB8" w:rsidRDefault="00622BB8" w:rsidP="00622B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22BB8">
        <w:rPr>
          <w:rFonts w:ascii="Times New Roman" w:hAnsi="Times New Roman" w:cs="Times New Roman"/>
          <w:b/>
          <w:bCs/>
          <w:sz w:val="28"/>
          <w:szCs w:val="28"/>
        </w:rPr>
        <w:t>Преступление Родиона Раскольникова.</w:t>
      </w:r>
    </w:p>
    <w:p w:rsidR="006975C7" w:rsidRPr="006975C7" w:rsidRDefault="006975C7" w:rsidP="00622BB8">
      <w:pPr>
        <w:rPr>
          <w:rFonts w:ascii="Times New Roman" w:hAnsi="Times New Roman" w:cs="Times New Roman"/>
          <w:bCs/>
          <w:sz w:val="28"/>
          <w:szCs w:val="28"/>
        </w:rPr>
      </w:pPr>
      <w:r w:rsidRPr="006975C7">
        <w:rPr>
          <w:rFonts w:ascii="Times New Roman" w:hAnsi="Times New Roman" w:cs="Times New Roman"/>
          <w:bCs/>
          <w:sz w:val="28"/>
          <w:szCs w:val="28"/>
        </w:rPr>
        <w:t>Центральным персонажем в романе Фёдора Достоевского «Преступление и наказание» является молодой человек, бывший студент Родион Раскольников, совершивший преступление.</w:t>
      </w:r>
    </w:p>
    <w:p w:rsidR="00023EE7" w:rsidRDefault="00023EE7" w:rsidP="00622BB8">
      <w:pPr>
        <w:rPr>
          <w:rFonts w:ascii="Times New Roman" w:hAnsi="Times New Roman" w:cs="Times New Roman"/>
          <w:bCs/>
          <w:sz w:val="28"/>
          <w:szCs w:val="28"/>
        </w:rPr>
      </w:pPr>
      <w:r w:rsidRPr="00023EE7">
        <w:rPr>
          <w:rFonts w:ascii="Times New Roman" w:hAnsi="Times New Roman" w:cs="Times New Roman"/>
          <w:b/>
          <w:bCs/>
          <w:i/>
          <w:sz w:val="28"/>
          <w:szCs w:val="28"/>
        </w:rPr>
        <w:t>Подготовка Раскольникова к преступлению</w:t>
      </w:r>
      <w:r w:rsidRPr="00023E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5C7" w:rsidRDefault="006975C7" w:rsidP="00622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23EE7" w:rsidRPr="00023EE7">
        <w:rPr>
          <w:rFonts w:ascii="Times New Roman" w:hAnsi="Times New Roman" w:cs="Times New Roman"/>
          <w:bCs/>
          <w:sz w:val="28"/>
          <w:szCs w:val="28"/>
        </w:rPr>
        <w:t>На момент знакомства читателей с Раскольниковым, то есть в начале романа, герой уже в течение месяца обдумывает убийство старухи</w:t>
      </w:r>
      <w:proofErr w:type="gram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Молодой человек до последнего момента не уверен, пойдет ли он на убийство или нет.  Известно, что он впервые побывал у старухи-процентщицы еще полтора месяца назад, чтобы действительно заложить часы и кольцо.  Накануне преступления Раскольников случайно слышит на улице, что завтра в 7 часов вечера старуха будет одна в своей квартире, так как ее сестра </w:t>
      </w:r>
      <w:proofErr w:type="spell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Лизаветаы</w:t>
      </w:r>
      <w:proofErr w:type="spell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 будет отсутствовать дома. Раскольников берет эту </w:t>
      </w:r>
      <w:proofErr w:type="spell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ннформацию</w:t>
      </w:r>
      <w:proofErr w:type="spell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себе на заметку. На следующий день он спит допоздна и просыпается около 6 часов вечера. Он начинает быстро собираться к старухе, чтобы быть </w:t>
      </w:r>
      <w:proofErr w:type="gram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там</w:t>
      </w:r>
      <w:proofErr w:type="gram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в 7 часов вечера.  Находясь у себя в "каморке", он разрывает старую рубашку и делает из ее части петлю для топора.  Он пришивает петлю под левую мышку. Нитки и иголка были приготовлены заранее.  Он делает подобие заклада (фальшивый заклад) так, чтобы по весу и размеру он был похож на ценную вещь. Для этого он связывает две дощечки - деревянную и </w:t>
      </w:r>
      <w:r w:rsidR="00023EE7" w:rsidRPr="00023E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металлическую. Раскольников оборачивает все это в белую бумагу и завязывает тесемочкой, чтобы </w:t>
      </w:r>
      <w:proofErr w:type="gram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посложнее</w:t>
      </w:r>
      <w:proofErr w:type="gram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было развязать. Все эти вещи были приготовлены уже давно и хранились под диваном.  Затем Раскольников выходит из своей комнаты и идет к кухне. Изначально он собирался взять топор на кухне, но в этот момент на кухне оказывается служанка Настасья. Тогда Раскольников берет топор из каморки дворника, прячет его в петле под мышкой в пальто.  После этого он отправляется к старухе.  </w:t>
      </w:r>
    </w:p>
    <w:p w:rsidR="006975C7" w:rsidRPr="006975C7" w:rsidRDefault="00023EE7" w:rsidP="00622BB8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75C7">
        <w:rPr>
          <w:rFonts w:ascii="Times New Roman" w:hAnsi="Times New Roman" w:cs="Times New Roman"/>
          <w:b/>
          <w:bCs/>
          <w:i/>
          <w:sz w:val="28"/>
          <w:szCs w:val="28"/>
        </w:rPr>
        <w:t>Описание преступления Раскольникова</w:t>
      </w:r>
      <w:proofErr w:type="gramStart"/>
      <w:r w:rsidRPr="006975C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975C7" w:rsidRPr="006975C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</w:p>
    <w:p w:rsidR="006975C7" w:rsidRDefault="006975C7" w:rsidP="00622B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Раскольников поднимается к старухе-процентщице на 4-ый этаж и три раза звонит в дверь. Недоверчивая старуха спрашивает, кто пришел, а затем все же открывает дверь и пускает гостя в квартиру. В волнении Раскольников проходит без приглашения в комнату старухи, чтобы показать то, что принес заложить. Это ее смущает. Она с испугом следует за дерзким клиентом. Раскольников дает старухе своей заклад-фальшивку. Старуха отворачивается к окну, чтобы раскрыть обертку. Раскольников достает топор из петли в пальто и ударяет старуху по голове.  Старуха вскрикивает, "оседает к полу", подносит руки к голове, держа в одной руке "заклад" Раскольникова. Раскольников ударяет старуху топором еще 2 раза по темени. Старуха падает. Раскольников кладет топор возле убитой, достает из ее правого кармана ключи и бежит с ними в спальню. Молодой человек возвращается в комнату, чтобы убедиться, что старуха мертва. Он замахивается над старухой топором, но опускает его. Ему </w:t>
      </w:r>
      <w:proofErr w:type="gram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становится</w:t>
      </w:r>
      <w:proofErr w:type="gram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очевидно, что старуха мертва.  На шее у погибшей он замечает шнурок. Он замахивается топором, чтобы сорвать шнурок, но не решается. Он разрезает шнурок с помощью топора, не касаясь тела топором.  На шнурке он находит два креста (кипарисный и медный), "финифтяный" образок и набитый кошелек. Кресты он сбрасывает на старуху, кошелек засовывает в карман. Затем Раскольников забирает с собой топор и снова идет в спальню старухи.  Он пытается открыть комод ключами, которые достал из кармана старухи. Ему не удается.  В спальне он лезет под кровать в поисках укладки (сундука). Найдя укладку, он открывает ее одним из ключей. Между одеждой он находит золотые драгоценност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, набивает ими карманы пальто и панталон, но из-за спешки не успевает много взять. Вдруг он слышит шаги в комнате, где лежит погибшая старуха. Затем он слышит легкий крик, а потом — молчание. Раскольников берет топор и выбегает из спальни. Он видит, что Лизавета, которая не должна была прийти сейчас, стоит в комнате и сморит на убитую сестру. Шокированная женщина молча начинает отодвигаться от Раскольникова в надежде, что он ее не тронет. Раскольников убивает Лизавету топором, ударяя по голове. </w:t>
      </w:r>
      <w:r w:rsidR="00023EE7" w:rsidRPr="00023E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Затем он бежит в прихожую, но замечает на кухне ведро с водой. Он опускает топор в ведро, чтобы отмыть кровь. Берет на окне мыло и отмывает руки прямо в ведре. Он оттирает кровь с топора, после чего вытирает топор бельем, которое сушится тут же на веревке.  Раскольников вкладывает вымытый топор в петлю в свое пальто. Он осматривает свою одежду и сапоги и видит пятна на сапогах. Он </w:t>
      </w:r>
      <w:proofErr w:type="spell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мочет</w:t>
      </w:r>
      <w:proofErr w:type="spell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тряпку в воде и вытирает пятна на сапогах</w:t>
      </w:r>
      <w:proofErr w:type="gram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 Затем Раскольников бежит в переднюю (прихожую) и обнаруживает, что входная дверь все это время была открыта. Он закрывает дверь, затем снова открывает ее и выходит. Начав спускаться по лестнице, Раскольников вдруг слышит голоса людей в подъезде. Он понимает, что люди поднимаются на его этаж.  Раскольников возвращается в квартиру старухи и закрывает дверь изнутри. Неизвестный человек звонит в дверь старухи. Затем к квартире подходит еще один человек. Они возмущаются тем, что старуха не открывает дверь, ведь она все время сидит дома. Мужчины подозревают что-то нехорошее и уходят за помощью.  Дождавшись, когда незнакомцы исчезнут из подъезда, Раскольников спускается по лестнице и замечает пустую открытую квартиру на втором этаже. Здесь он пережидает какое-то время, чтобы те люди поднялись наве</w:t>
      </w:r>
      <w:proofErr w:type="gramStart"/>
      <w:r w:rsidR="00023EE7" w:rsidRPr="00023EE7">
        <w:rPr>
          <w:rFonts w:ascii="Times New Roman" w:hAnsi="Times New Roman" w:cs="Times New Roman"/>
          <w:bCs/>
          <w:sz w:val="28"/>
          <w:szCs w:val="28"/>
        </w:rPr>
        <w:t>рх к ст</w:t>
      </w:r>
      <w:proofErr w:type="gramEnd"/>
      <w:r w:rsidR="00023EE7" w:rsidRPr="00023EE7">
        <w:rPr>
          <w:rFonts w:ascii="Times New Roman" w:hAnsi="Times New Roman" w:cs="Times New Roman"/>
          <w:bCs/>
          <w:sz w:val="28"/>
          <w:szCs w:val="28"/>
        </w:rPr>
        <w:t xml:space="preserve">арухе.  Раскольников бежит вниз к выходу, выходит незамеченным из здания и идет на улицу.  Он приходит к своему дому, возвращает топор в дворницкую и идет к себе в каморку. Бросается на диван в изнеможении и засыпает. </w:t>
      </w:r>
    </w:p>
    <w:p w:rsidR="00280AAB" w:rsidRPr="006975C7" w:rsidRDefault="00280AAB" w:rsidP="00280AAB">
      <w:pPr>
        <w:rPr>
          <w:rFonts w:ascii="Times New Roman" w:hAnsi="Times New Roman" w:cs="Times New Roman"/>
          <w:bCs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3.</w:t>
      </w:r>
      <w:r w:rsidR="006975C7">
        <w:rPr>
          <w:rFonts w:ascii="Times New Roman" w:hAnsi="Times New Roman" w:cs="Times New Roman"/>
          <w:b/>
          <w:sz w:val="28"/>
          <w:szCs w:val="28"/>
        </w:rPr>
        <w:t xml:space="preserve"> Социальные и философские п</w:t>
      </w:r>
      <w:r w:rsidR="00023EE7">
        <w:rPr>
          <w:rFonts w:ascii="Times New Roman" w:hAnsi="Times New Roman" w:cs="Times New Roman"/>
          <w:b/>
          <w:sz w:val="28"/>
          <w:szCs w:val="28"/>
        </w:rPr>
        <w:t>ричины преступления.</w:t>
      </w:r>
    </w:p>
    <w:p w:rsidR="006975C7" w:rsidRDefault="006975C7" w:rsidP="00023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 Раскольников  совершил страшное преступление.</w:t>
      </w:r>
      <w:r w:rsidR="00023EE7" w:rsidRPr="00023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Каковы</w:t>
      </w:r>
      <w:r w:rsidR="00023EE7" w:rsidRPr="00023EE7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причины, побудившие</w:t>
      </w:r>
      <w:r w:rsidR="00023EE7" w:rsidRPr="00023EE7">
        <w:rPr>
          <w:rFonts w:ascii="Times New Roman" w:hAnsi="Times New Roman" w:cs="Times New Roman"/>
          <w:sz w:val="28"/>
          <w:szCs w:val="28"/>
        </w:rPr>
        <w:t xml:space="preserve"> героя на такой жестокий поступок? </w:t>
      </w:r>
      <w:r>
        <w:rPr>
          <w:rFonts w:ascii="Times New Roman" w:hAnsi="Times New Roman" w:cs="Times New Roman"/>
          <w:sz w:val="28"/>
          <w:szCs w:val="28"/>
        </w:rPr>
        <w:t>Эти причины социальные и философские.</w:t>
      </w:r>
    </w:p>
    <w:p w:rsidR="006975C7" w:rsidRPr="00926ED9" w:rsidRDefault="006975C7" w:rsidP="00023EE7">
      <w:pPr>
        <w:rPr>
          <w:rFonts w:ascii="Times New Roman" w:hAnsi="Times New Roman" w:cs="Times New Roman"/>
          <w:i/>
          <w:sz w:val="28"/>
          <w:szCs w:val="28"/>
        </w:rPr>
      </w:pPr>
      <w:r w:rsidRPr="00926ED9">
        <w:rPr>
          <w:rFonts w:ascii="Times New Roman" w:hAnsi="Times New Roman" w:cs="Times New Roman"/>
          <w:i/>
          <w:sz w:val="28"/>
          <w:szCs w:val="28"/>
        </w:rPr>
        <w:t>Социальные:</w:t>
      </w:r>
    </w:p>
    <w:p w:rsidR="006975C7" w:rsidRPr="006975C7" w:rsidRDefault="00926ED9" w:rsidP="00926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5C7" w:rsidRPr="006975C7">
        <w:rPr>
          <w:rFonts w:ascii="Times New Roman" w:hAnsi="Times New Roman" w:cs="Times New Roman"/>
          <w:sz w:val="28"/>
          <w:szCs w:val="28"/>
        </w:rPr>
        <w:t>Молодого человека исключили из университета, он не смог оплачивать учебу. Будучи умным, гордым студентом с развитым чувством собственного достоинства, он тяжело пережил исключение;</w:t>
      </w:r>
    </w:p>
    <w:p w:rsidR="006975C7" w:rsidRPr="006975C7" w:rsidRDefault="00926ED9" w:rsidP="00926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5C7" w:rsidRPr="006975C7">
        <w:rPr>
          <w:rFonts w:ascii="Times New Roman" w:hAnsi="Times New Roman" w:cs="Times New Roman"/>
          <w:sz w:val="28"/>
          <w:szCs w:val="28"/>
        </w:rPr>
        <w:t>Раскольников постоянно голодает, сталкивается с унижениями, горестями. Родион, вся его семья, живут на гране нищеты;</w:t>
      </w:r>
    </w:p>
    <w:p w:rsidR="006975C7" w:rsidRPr="006975C7" w:rsidRDefault="00926ED9" w:rsidP="00926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5C7" w:rsidRPr="006975C7">
        <w:rPr>
          <w:rFonts w:ascii="Times New Roman" w:hAnsi="Times New Roman" w:cs="Times New Roman"/>
          <w:sz w:val="28"/>
          <w:szCs w:val="28"/>
        </w:rPr>
        <w:t>Персонаж окружают несчастные мать и сестра. Он повсюду сталкивается с грязью, обреченностью, унынием, лишениями;</w:t>
      </w:r>
    </w:p>
    <w:p w:rsidR="006975C7" w:rsidRPr="006975C7" w:rsidRDefault="00926ED9" w:rsidP="00926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5C7" w:rsidRPr="006975C7">
        <w:rPr>
          <w:rFonts w:ascii="Times New Roman" w:hAnsi="Times New Roman" w:cs="Times New Roman"/>
          <w:sz w:val="28"/>
          <w:szCs w:val="28"/>
        </w:rPr>
        <w:t xml:space="preserve">Молодой человек старается бороться один против всего мира. У него не получается оказать помощь родным – маме и Дуне, знакомым – Соне, </w:t>
      </w:r>
      <w:r w:rsidR="006975C7" w:rsidRPr="006975C7">
        <w:rPr>
          <w:rFonts w:ascii="Times New Roman" w:hAnsi="Times New Roman" w:cs="Times New Roman"/>
          <w:sz w:val="28"/>
          <w:szCs w:val="28"/>
        </w:rPr>
        <w:lastRenderedPageBreak/>
        <w:t>Мармеладову. Это порождает чувство безысходности. Чтобы поесть, герою приходится закладывать собственные вещи;</w:t>
      </w:r>
    </w:p>
    <w:p w:rsidR="006975C7" w:rsidRPr="006975C7" w:rsidRDefault="00926ED9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5C7" w:rsidRPr="006975C7">
        <w:rPr>
          <w:rFonts w:ascii="Times New Roman" w:hAnsi="Times New Roman" w:cs="Times New Roman"/>
          <w:sz w:val="28"/>
          <w:szCs w:val="28"/>
        </w:rPr>
        <w:t>Нарядная публика, богатые дома вызывают злость, ненависть, обиду. Несправедливость окружающего мира впервые зарождает мысль об убийстве;</w:t>
      </w:r>
    </w:p>
    <w:p w:rsidR="006975C7" w:rsidRPr="006975C7" w:rsidRDefault="00926ED9" w:rsidP="008734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5C7" w:rsidRPr="006975C7">
        <w:rPr>
          <w:rFonts w:ascii="Times New Roman" w:hAnsi="Times New Roman" w:cs="Times New Roman"/>
          <w:sz w:val="28"/>
          <w:szCs w:val="28"/>
        </w:rPr>
        <w:t>Он не считал это преступление банальным. Мотив Родиона кроется в оказании помощи нуждающимся людям.</w:t>
      </w:r>
    </w:p>
    <w:p w:rsidR="006975C7" w:rsidRPr="00926ED9" w:rsidRDefault="00926ED9" w:rsidP="00023E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Философские </w:t>
      </w:r>
    </w:p>
    <w:p w:rsidR="00023EE7" w:rsidRPr="00023EE7" w:rsidRDefault="00023EE7" w:rsidP="00023EE7">
      <w:pPr>
        <w:rPr>
          <w:rFonts w:ascii="Times New Roman" w:hAnsi="Times New Roman" w:cs="Times New Roman"/>
          <w:sz w:val="28"/>
          <w:szCs w:val="28"/>
        </w:rPr>
      </w:pPr>
      <w:r w:rsidRPr="00023EE7">
        <w:rPr>
          <w:rFonts w:ascii="Times New Roman" w:hAnsi="Times New Roman" w:cs="Times New Roman"/>
          <w:sz w:val="28"/>
          <w:szCs w:val="28"/>
        </w:rPr>
        <w:t>Главной причиной совершения преступления стала собственная философия Раскольникова. В статье «О преступлении», написанной им для местной газеты, он выдвигает теорию, что всех людей можно разделить на две категории. Первые – обычные люди, которые не могут влиять на историю, они, так называемый «расходный материал», которым можно пожертвовать ради великой цели. Вторая категория людей – люди необыкновенные, так называемые «Наполеоны». Этим людям, следуя теории Родиона, позволено намного больше, чем всем остальным. Они могут совершать преступления и причинять страдания другим.</w:t>
      </w:r>
      <w:r w:rsidR="00926ED9">
        <w:rPr>
          <w:rFonts w:ascii="Times New Roman" w:hAnsi="Times New Roman" w:cs="Times New Roman"/>
          <w:sz w:val="28"/>
          <w:szCs w:val="28"/>
        </w:rPr>
        <w:t xml:space="preserve"> </w:t>
      </w:r>
      <w:r w:rsidRPr="00023EE7">
        <w:rPr>
          <w:rFonts w:ascii="Times New Roman" w:hAnsi="Times New Roman" w:cs="Times New Roman"/>
          <w:sz w:val="28"/>
          <w:szCs w:val="28"/>
        </w:rPr>
        <w:t>Раскольников явно относил себя ко второму типу людей, считая, что совершил убийство в благих целях. Старуха, Алена Ивановна, для него – “вошь” и “недочеловек”. Она наживается на чужом горе, выдавая деньги на невыгодных условиях. Однако ее сестра Лизавета не вписывается в эту категорию и Раскольников испытывает чувство вины.</w:t>
      </w:r>
      <w:r w:rsidR="00926ED9">
        <w:rPr>
          <w:rFonts w:ascii="Times New Roman" w:hAnsi="Times New Roman" w:cs="Times New Roman"/>
          <w:sz w:val="28"/>
          <w:szCs w:val="28"/>
        </w:rPr>
        <w:t xml:space="preserve"> </w:t>
      </w:r>
      <w:r w:rsidRPr="00023EE7">
        <w:rPr>
          <w:rFonts w:ascii="Times New Roman" w:hAnsi="Times New Roman" w:cs="Times New Roman"/>
          <w:sz w:val="28"/>
          <w:szCs w:val="28"/>
        </w:rPr>
        <w:t>В результате становится ясно, что герой переоценил свои силы</w:t>
      </w:r>
      <w:r w:rsidR="00926ED9">
        <w:rPr>
          <w:rFonts w:ascii="Times New Roman" w:hAnsi="Times New Roman" w:cs="Times New Roman"/>
          <w:sz w:val="28"/>
          <w:szCs w:val="28"/>
        </w:rPr>
        <w:t xml:space="preserve"> </w:t>
      </w:r>
      <w:r w:rsidRPr="00023EE7">
        <w:rPr>
          <w:rFonts w:ascii="Times New Roman" w:hAnsi="Times New Roman" w:cs="Times New Roman"/>
          <w:sz w:val="28"/>
          <w:szCs w:val="28"/>
        </w:rPr>
        <w:t xml:space="preserve"> и он не “сверхчеловек”.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926ED9" w:rsidRPr="008734D4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8734D4">
        <w:rPr>
          <w:rFonts w:ascii="Times New Roman" w:hAnsi="Times New Roman" w:cs="Times New Roman"/>
          <w:b/>
          <w:sz w:val="28"/>
          <w:szCs w:val="28"/>
        </w:rPr>
        <w:t>1.</w:t>
      </w:r>
      <w:r w:rsidR="00926ED9" w:rsidRPr="008734D4">
        <w:rPr>
          <w:rFonts w:ascii="Times New Roman" w:hAnsi="Times New Roman" w:cs="Times New Roman"/>
          <w:b/>
          <w:sz w:val="28"/>
          <w:szCs w:val="28"/>
        </w:rPr>
        <w:t>Составить краткий конспект по каждому пункту плана.</w:t>
      </w:r>
    </w:p>
    <w:p w:rsidR="002E7E4C" w:rsidRDefault="00926ED9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960">
        <w:rPr>
          <w:rFonts w:ascii="Times New Roman" w:hAnsi="Times New Roman" w:cs="Times New Roman"/>
          <w:sz w:val="28"/>
          <w:szCs w:val="28"/>
        </w:rPr>
        <w:t>.Выполнить тестовое задание</w:t>
      </w:r>
      <w:r w:rsidR="002E7E4C">
        <w:rPr>
          <w:rFonts w:ascii="Times New Roman" w:hAnsi="Times New Roman" w:cs="Times New Roman"/>
          <w:sz w:val="28"/>
          <w:szCs w:val="28"/>
        </w:rPr>
        <w:t>.</w:t>
      </w:r>
    </w:p>
    <w:p w:rsidR="008734D4" w:rsidRDefault="008734D4" w:rsidP="008734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734D4">
        <w:rPr>
          <w:rFonts w:ascii="Times New Roman" w:hAnsi="Times New Roman" w:cs="Times New Roman"/>
          <w:b/>
          <w:bCs/>
          <w:sz w:val="28"/>
          <w:szCs w:val="28"/>
        </w:rPr>
        <w:t>На каком факультете столичного университета Родион Раскольников получал образование?</w:t>
      </w:r>
    </w:p>
    <w:p w:rsidR="008734D4" w:rsidRDefault="008734D4" w:rsidP="008734D4">
      <w:pPr>
        <w:rPr>
          <w:rFonts w:ascii="Times New Roman" w:hAnsi="Times New Roman" w:cs="Times New Roman"/>
          <w:bCs/>
          <w:sz w:val="28"/>
          <w:szCs w:val="28"/>
        </w:rPr>
      </w:pPr>
      <w:r w:rsidRPr="008734D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005DB">
        <w:rPr>
          <w:rFonts w:ascii="Times New Roman" w:hAnsi="Times New Roman" w:cs="Times New Roman"/>
          <w:bCs/>
          <w:sz w:val="28"/>
          <w:szCs w:val="28"/>
        </w:rPr>
        <w:t xml:space="preserve"> философский</w:t>
      </w:r>
    </w:p>
    <w:p w:rsidR="008734D4" w:rsidRDefault="008734D4" w:rsidP="008734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5005DB">
        <w:rPr>
          <w:rFonts w:ascii="Times New Roman" w:hAnsi="Times New Roman" w:cs="Times New Roman"/>
          <w:bCs/>
          <w:sz w:val="28"/>
          <w:szCs w:val="28"/>
        </w:rPr>
        <w:t xml:space="preserve"> медицинский</w:t>
      </w:r>
    </w:p>
    <w:p w:rsidR="008734D4" w:rsidRDefault="008734D4" w:rsidP="008734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5005DB">
        <w:rPr>
          <w:rFonts w:ascii="Times New Roman" w:hAnsi="Times New Roman" w:cs="Times New Roman"/>
          <w:bCs/>
          <w:sz w:val="28"/>
          <w:szCs w:val="28"/>
        </w:rPr>
        <w:t xml:space="preserve"> юридический</w:t>
      </w:r>
    </w:p>
    <w:p w:rsidR="008734D4" w:rsidRPr="008734D4" w:rsidRDefault="008734D4" w:rsidP="008734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5005DB">
        <w:rPr>
          <w:rFonts w:ascii="Times New Roman" w:hAnsi="Times New Roman" w:cs="Times New Roman"/>
          <w:bCs/>
          <w:sz w:val="28"/>
          <w:szCs w:val="28"/>
        </w:rPr>
        <w:t xml:space="preserve"> не был студентом никогда</w:t>
      </w:r>
    </w:p>
    <w:p w:rsidR="008734D4" w:rsidRPr="008734D4" w:rsidRDefault="002E7E4C" w:rsidP="008734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34D4" w:rsidRPr="008734D4">
        <w:rPr>
          <w:rFonts w:ascii="Times New Roman" w:hAnsi="Times New Roman" w:cs="Times New Roman"/>
          <w:b/>
          <w:bCs/>
          <w:sz w:val="28"/>
          <w:szCs w:val="28"/>
        </w:rPr>
        <w:t>Что во внешнем виде Раскольникова отталкивало от него других людей?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неопрятность и бедность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б) </w:t>
      </w:r>
      <w:r w:rsidR="00CA3916">
        <w:rPr>
          <w:rFonts w:ascii="Times New Roman" w:hAnsi="Times New Roman" w:cs="Times New Roman"/>
          <w:sz w:val="28"/>
          <w:szCs w:val="28"/>
        </w:rPr>
        <w:t>намеренное щегольство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в) </w:t>
      </w:r>
      <w:r w:rsidR="00CA3916">
        <w:rPr>
          <w:rFonts w:ascii="Times New Roman" w:hAnsi="Times New Roman" w:cs="Times New Roman"/>
          <w:sz w:val="28"/>
          <w:szCs w:val="28"/>
        </w:rPr>
        <w:t>дурной запах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г) </w:t>
      </w:r>
      <w:r w:rsidR="00CA3916">
        <w:rPr>
          <w:rFonts w:ascii="Times New Roman" w:hAnsi="Times New Roman" w:cs="Times New Roman"/>
          <w:sz w:val="28"/>
          <w:szCs w:val="28"/>
        </w:rPr>
        <w:t>изуродованное лицо</w:t>
      </w:r>
    </w:p>
    <w:p w:rsidR="0091649E" w:rsidRPr="0091649E" w:rsidRDefault="00431A8C" w:rsidP="00916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1649E" w:rsidRPr="0091649E">
        <w:rPr>
          <w:rFonts w:ascii="Inter" w:eastAsia="Times New Roman" w:hAnsi="Inter" w:cs="Times New Roman"/>
          <w:color w:val="323749"/>
          <w:sz w:val="44"/>
          <w:szCs w:val="44"/>
          <w:lang w:eastAsia="ru-RU"/>
        </w:rPr>
        <w:t xml:space="preserve"> </w:t>
      </w:r>
      <w:r w:rsidR="0091649E" w:rsidRPr="0091649E">
        <w:rPr>
          <w:rFonts w:ascii="Times New Roman" w:hAnsi="Times New Roman" w:cs="Times New Roman"/>
          <w:b/>
          <w:bCs/>
          <w:sz w:val="28"/>
          <w:szCs w:val="28"/>
        </w:rPr>
        <w:t>На какую жертву ради брата готова была пойти Дуня?</w:t>
      </w:r>
    </w:p>
    <w:p w:rsidR="00431A8C" w:rsidRDefault="0091649E" w:rsidP="0091649E">
      <w:pPr>
        <w:rPr>
          <w:rFonts w:ascii="Times New Roman" w:hAnsi="Times New Roman" w:cs="Times New Roman"/>
          <w:sz w:val="28"/>
          <w:szCs w:val="28"/>
        </w:rPr>
      </w:pPr>
      <w:r w:rsidRPr="00916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8C">
        <w:rPr>
          <w:rFonts w:ascii="Times New Roman" w:hAnsi="Times New Roman" w:cs="Times New Roman"/>
          <w:sz w:val="28"/>
          <w:szCs w:val="28"/>
        </w:rPr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замужество по расчету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7E4C" w:rsidRPr="002E7E4C">
        <w:rPr>
          <w:rFonts w:ascii="Times New Roman" w:hAnsi="Times New Roman" w:cs="Times New Roman"/>
          <w:sz w:val="28"/>
          <w:szCs w:val="28"/>
        </w:rPr>
        <w:t xml:space="preserve"> </w:t>
      </w:r>
      <w:r w:rsidR="00CA3916">
        <w:rPr>
          <w:rFonts w:ascii="Times New Roman" w:hAnsi="Times New Roman" w:cs="Times New Roman"/>
          <w:sz w:val="28"/>
          <w:szCs w:val="28"/>
        </w:rPr>
        <w:t>убийство старухи-процентщицы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3916">
        <w:rPr>
          <w:rFonts w:ascii="Times New Roman" w:hAnsi="Times New Roman" w:cs="Times New Roman"/>
          <w:sz w:val="28"/>
          <w:szCs w:val="28"/>
        </w:rPr>
        <w:t>продажа своих драгоценностей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7E4C" w:rsidRPr="002E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16">
        <w:rPr>
          <w:rFonts w:ascii="Times New Roman" w:hAnsi="Times New Roman" w:cs="Times New Roman"/>
          <w:sz w:val="28"/>
          <w:szCs w:val="28"/>
        </w:rPr>
        <w:t>уход в мон</w:t>
      </w:r>
      <w:r w:rsidR="00C14A40">
        <w:rPr>
          <w:rFonts w:ascii="Times New Roman" w:hAnsi="Times New Roman" w:cs="Times New Roman"/>
          <w:sz w:val="28"/>
          <w:szCs w:val="28"/>
        </w:rPr>
        <w:t>а</w:t>
      </w:r>
      <w:r w:rsidR="00CA3916">
        <w:rPr>
          <w:rFonts w:ascii="Times New Roman" w:hAnsi="Times New Roman" w:cs="Times New Roman"/>
          <w:sz w:val="28"/>
          <w:szCs w:val="28"/>
        </w:rPr>
        <w:t>стырь</w:t>
      </w:r>
    </w:p>
    <w:p w:rsidR="0091649E" w:rsidRPr="0091649E" w:rsidRDefault="00431A8C" w:rsidP="00916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49E" w:rsidRPr="0091649E">
        <w:rPr>
          <w:rFonts w:ascii="Times New Roman" w:hAnsi="Times New Roman" w:cs="Times New Roman"/>
          <w:b/>
          <w:bCs/>
          <w:sz w:val="28"/>
          <w:szCs w:val="28"/>
        </w:rPr>
        <w:t>На что, по мнению Раскольникова, имеют полное право люди «одарённые», «необыкновенные»?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богатство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3916">
        <w:rPr>
          <w:rFonts w:ascii="Times New Roman" w:hAnsi="Times New Roman" w:cs="Times New Roman"/>
          <w:sz w:val="28"/>
          <w:szCs w:val="28"/>
        </w:rPr>
        <w:t>власть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в) </w:t>
      </w:r>
      <w:r w:rsidR="00CA3916">
        <w:rPr>
          <w:rFonts w:ascii="Times New Roman" w:hAnsi="Times New Roman" w:cs="Times New Roman"/>
          <w:sz w:val="28"/>
          <w:szCs w:val="28"/>
        </w:rPr>
        <w:t>амбиции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г) </w:t>
      </w:r>
      <w:r w:rsidR="00CA3916">
        <w:rPr>
          <w:rFonts w:ascii="Times New Roman" w:hAnsi="Times New Roman" w:cs="Times New Roman"/>
          <w:sz w:val="28"/>
          <w:szCs w:val="28"/>
        </w:rPr>
        <w:t>преступление</w:t>
      </w:r>
    </w:p>
    <w:p w:rsidR="0091649E" w:rsidRPr="0091649E" w:rsidRDefault="00431A8C" w:rsidP="00916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649E" w:rsidRPr="0091649E">
        <w:rPr>
          <w:rFonts w:ascii="Times New Roman" w:hAnsi="Times New Roman" w:cs="Times New Roman"/>
          <w:b/>
          <w:bCs/>
          <w:sz w:val="28"/>
          <w:szCs w:val="28"/>
        </w:rPr>
        <w:t>Чем Родион мог оправдать преступление, совершённое «необыкновенным» человеком?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душевным порывом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б) </w:t>
      </w:r>
      <w:r w:rsidR="00CA3916">
        <w:rPr>
          <w:rFonts w:ascii="Times New Roman" w:hAnsi="Times New Roman" w:cs="Times New Roman"/>
          <w:sz w:val="28"/>
          <w:szCs w:val="28"/>
        </w:rPr>
        <w:t>благородной целью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в) </w:t>
      </w:r>
      <w:r w:rsidR="00CA3916">
        <w:rPr>
          <w:rFonts w:ascii="Times New Roman" w:hAnsi="Times New Roman" w:cs="Times New Roman"/>
          <w:sz w:val="28"/>
          <w:szCs w:val="28"/>
        </w:rPr>
        <w:t>роковым влечением к женщине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г) </w:t>
      </w:r>
      <w:r w:rsidR="00CA3916">
        <w:rPr>
          <w:rFonts w:ascii="Times New Roman" w:hAnsi="Times New Roman" w:cs="Times New Roman"/>
          <w:sz w:val="28"/>
          <w:szCs w:val="28"/>
        </w:rPr>
        <w:t>стремлением к личной власти</w:t>
      </w:r>
    </w:p>
    <w:p w:rsidR="0091649E" w:rsidRPr="0091649E" w:rsidRDefault="00431A8C" w:rsidP="0091649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1649E" w:rsidRPr="0091649E">
        <w:rPr>
          <w:rFonts w:ascii="Inter" w:eastAsia="Times New Roman" w:hAnsi="Inter" w:cs="Times New Roman"/>
          <w:color w:val="323749"/>
          <w:sz w:val="44"/>
          <w:szCs w:val="44"/>
          <w:lang w:eastAsia="ru-RU"/>
        </w:rPr>
        <w:t xml:space="preserve"> </w:t>
      </w:r>
      <w:r w:rsidR="0091649E" w:rsidRPr="0091649E">
        <w:rPr>
          <w:rFonts w:ascii="Times New Roman" w:hAnsi="Times New Roman" w:cs="Times New Roman"/>
          <w:b/>
          <w:bCs/>
          <w:sz w:val="28"/>
          <w:szCs w:val="28"/>
        </w:rPr>
        <w:t>Кто, по мнению Раскольникова, имеет право на существование?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31A8C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>«</w:t>
      </w:r>
      <w:r w:rsidR="00CA3916">
        <w:rPr>
          <w:rFonts w:ascii="Times New Roman" w:hAnsi="Times New Roman" w:cs="Times New Roman"/>
          <w:sz w:val="28"/>
          <w:szCs w:val="28"/>
        </w:rPr>
        <w:t>обыкновенные</w:t>
      </w:r>
      <w:r w:rsidR="00431A8C" w:rsidRPr="00431A8C">
        <w:rPr>
          <w:rFonts w:ascii="Times New Roman" w:hAnsi="Times New Roman" w:cs="Times New Roman"/>
          <w:sz w:val="28"/>
          <w:szCs w:val="28"/>
        </w:rPr>
        <w:t>»</w:t>
      </w:r>
      <w:r w:rsidR="00CA3916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1A8C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</w:t>
      </w:r>
      <w:r w:rsidR="00CA3916">
        <w:rPr>
          <w:rFonts w:ascii="Times New Roman" w:hAnsi="Times New Roman" w:cs="Times New Roman"/>
          <w:sz w:val="28"/>
          <w:szCs w:val="28"/>
        </w:rPr>
        <w:t>необыкновенные</w:t>
      </w:r>
      <w:r w:rsidR="00431A8C" w:rsidRPr="00431A8C">
        <w:rPr>
          <w:rFonts w:ascii="Times New Roman" w:hAnsi="Times New Roman" w:cs="Times New Roman"/>
          <w:sz w:val="28"/>
          <w:szCs w:val="28"/>
        </w:rPr>
        <w:t>»</w:t>
      </w:r>
      <w:r w:rsidR="00CA3916">
        <w:rPr>
          <w:rFonts w:ascii="Times New Roman" w:hAnsi="Times New Roman" w:cs="Times New Roman"/>
          <w:sz w:val="28"/>
          <w:szCs w:val="28"/>
        </w:rPr>
        <w:t xml:space="preserve"> люди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  <w:r w:rsidR="00CA3916">
        <w:rPr>
          <w:rFonts w:ascii="Times New Roman" w:hAnsi="Times New Roman" w:cs="Times New Roman"/>
          <w:sz w:val="28"/>
          <w:szCs w:val="28"/>
        </w:rPr>
        <w:t xml:space="preserve"> и те, и другие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CA3916">
        <w:rPr>
          <w:rFonts w:ascii="Times New Roman" w:hAnsi="Times New Roman" w:cs="Times New Roman"/>
          <w:sz w:val="28"/>
          <w:szCs w:val="28"/>
        </w:rPr>
        <w:t xml:space="preserve"> никто не достоин жизни</w:t>
      </w:r>
    </w:p>
    <w:p w:rsidR="005005DB" w:rsidRPr="005005DB" w:rsidRDefault="00E567F7" w:rsidP="00500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E567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5DB" w:rsidRPr="005005DB">
        <w:rPr>
          <w:rFonts w:ascii="Times New Roman" w:hAnsi="Times New Roman" w:cs="Times New Roman"/>
          <w:b/>
          <w:bCs/>
          <w:sz w:val="28"/>
          <w:szCs w:val="28"/>
        </w:rPr>
        <w:t>Какая историческая личность увлекла Родиона Раскольникова?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Цезарь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б) </w:t>
      </w:r>
      <w:r w:rsidR="00CA3916">
        <w:rPr>
          <w:rFonts w:ascii="Times New Roman" w:hAnsi="Times New Roman" w:cs="Times New Roman"/>
          <w:sz w:val="28"/>
          <w:szCs w:val="28"/>
        </w:rPr>
        <w:t>Петр Первый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в) </w:t>
      </w:r>
      <w:r w:rsidR="00CA3916">
        <w:rPr>
          <w:rFonts w:ascii="Times New Roman" w:hAnsi="Times New Roman" w:cs="Times New Roman"/>
          <w:sz w:val="28"/>
          <w:szCs w:val="28"/>
        </w:rPr>
        <w:t>Наполеон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г) </w:t>
      </w:r>
      <w:r w:rsidR="00CA3916">
        <w:rPr>
          <w:rFonts w:ascii="Times New Roman" w:hAnsi="Times New Roman" w:cs="Times New Roman"/>
          <w:sz w:val="28"/>
          <w:szCs w:val="28"/>
        </w:rPr>
        <w:t>Александр Македонский</w:t>
      </w:r>
    </w:p>
    <w:p w:rsidR="005005DB" w:rsidRPr="005005DB" w:rsidRDefault="00E567F7" w:rsidP="00500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67F7">
        <w:rPr>
          <w:rFonts w:ascii="Times New Roman" w:hAnsi="Times New Roman" w:cs="Times New Roman"/>
          <w:b/>
          <w:sz w:val="28"/>
          <w:szCs w:val="28"/>
        </w:rPr>
        <w:t>.</w:t>
      </w:r>
      <w:r w:rsidR="005005DB" w:rsidRPr="005005DB">
        <w:rPr>
          <w:rFonts w:ascii="Inter" w:eastAsia="Times New Roman" w:hAnsi="Inter" w:cs="Times New Roman"/>
          <w:color w:val="323749"/>
          <w:sz w:val="44"/>
          <w:szCs w:val="44"/>
          <w:lang w:eastAsia="ru-RU"/>
        </w:rPr>
        <w:t xml:space="preserve"> </w:t>
      </w:r>
      <w:r w:rsidR="005005DB" w:rsidRPr="005005DB">
        <w:rPr>
          <w:rFonts w:ascii="Times New Roman" w:hAnsi="Times New Roman" w:cs="Times New Roman"/>
          <w:b/>
          <w:bCs/>
          <w:sz w:val="28"/>
          <w:szCs w:val="28"/>
        </w:rPr>
        <w:t>Как Родион намеревался распорядиться деньгами старухи-процентщицы?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отдать в сиротский приют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б) </w:t>
      </w:r>
      <w:r w:rsidR="00CA3916">
        <w:rPr>
          <w:rFonts w:ascii="Times New Roman" w:hAnsi="Times New Roman" w:cs="Times New Roman"/>
          <w:sz w:val="28"/>
          <w:szCs w:val="28"/>
        </w:rPr>
        <w:t>раздать беднякам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в) </w:t>
      </w:r>
      <w:r w:rsidR="00CA3916">
        <w:rPr>
          <w:rFonts w:ascii="Times New Roman" w:hAnsi="Times New Roman" w:cs="Times New Roman"/>
          <w:sz w:val="28"/>
          <w:szCs w:val="28"/>
        </w:rPr>
        <w:t>отправиться в путешествие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г) </w:t>
      </w:r>
      <w:r w:rsidR="00CA3916">
        <w:rPr>
          <w:rFonts w:ascii="Times New Roman" w:hAnsi="Times New Roman" w:cs="Times New Roman"/>
          <w:sz w:val="28"/>
          <w:szCs w:val="28"/>
        </w:rPr>
        <w:t>улучшить свою жизнь</w:t>
      </w:r>
    </w:p>
    <w:p w:rsidR="005005DB" w:rsidRPr="005005DB" w:rsidRDefault="00E567F7" w:rsidP="005005D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DB" w:rsidRPr="005005DB">
        <w:rPr>
          <w:rFonts w:ascii="Times New Roman" w:hAnsi="Times New Roman" w:cs="Times New Roman"/>
          <w:b/>
          <w:bCs/>
          <w:sz w:val="28"/>
          <w:szCs w:val="28"/>
        </w:rPr>
        <w:t>Назовите фамилию единственного верного друга Раскольникова: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A3916">
        <w:rPr>
          <w:rFonts w:ascii="Times New Roman" w:hAnsi="Times New Roman" w:cs="Times New Roman"/>
          <w:sz w:val="28"/>
          <w:szCs w:val="28"/>
        </w:rPr>
        <w:t>Разумихин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A3916">
        <w:rPr>
          <w:rFonts w:ascii="Times New Roman" w:hAnsi="Times New Roman" w:cs="Times New Roman"/>
          <w:sz w:val="28"/>
          <w:szCs w:val="28"/>
        </w:rPr>
        <w:t>Лужин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3916">
        <w:rPr>
          <w:rFonts w:ascii="Times New Roman" w:hAnsi="Times New Roman" w:cs="Times New Roman"/>
          <w:sz w:val="28"/>
          <w:szCs w:val="28"/>
        </w:rPr>
        <w:t>Зосимов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8C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A3916">
        <w:rPr>
          <w:rFonts w:ascii="Times New Roman" w:hAnsi="Times New Roman" w:cs="Times New Roman"/>
          <w:sz w:val="28"/>
          <w:szCs w:val="28"/>
        </w:rPr>
        <w:t xml:space="preserve"> у него не было друзей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8C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71C3F" w:rsidRPr="00471C3F">
        <w:rPr>
          <w:rFonts w:ascii="Arial" w:hAnsi="Arial" w:cs="Arial"/>
          <w:i/>
          <w:iCs/>
          <w:color w:val="000000"/>
          <w:u w:val="single"/>
          <w:shd w:val="clear" w:color="auto" w:fill="FFFFFF"/>
        </w:rPr>
        <w:t xml:space="preserve"> </w:t>
      </w:r>
      <w:r w:rsidR="00471C3F" w:rsidRPr="00471C3F">
        <w:rPr>
          <w:rFonts w:ascii="Times New Roman" w:hAnsi="Times New Roman" w:cs="Times New Roman"/>
          <w:b/>
          <w:iCs/>
          <w:sz w:val="28"/>
          <w:szCs w:val="28"/>
        </w:rPr>
        <w:t>Раскольников убил Лизавету из-за того, что она</w:t>
      </w:r>
      <w:r w:rsidR="00471C3F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71C3F" w:rsidRPr="00471C3F">
        <w:rPr>
          <w:rFonts w:ascii="Times New Roman" w:hAnsi="Times New Roman" w:cs="Times New Roman"/>
          <w:sz w:val="28"/>
          <w:szCs w:val="28"/>
        </w:rPr>
        <w:t>вызывала у него отвращение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71C3F">
        <w:rPr>
          <w:rFonts w:ascii="Times New Roman" w:hAnsi="Times New Roman" w:cs="Times New Roman"/>
          <w:sz w:val="28"/>
          <w:szCs w:val="28"/>
        </w:rPr>
        <w:t>не любила</w:t>
      </w:r>
      <w:r w:rsidR="00471C3F" w:rsidRPr="00471C3F">
        <w:rPr>
          <w:rFonts w:ascii="Times New Roman" w:hAnsi="Times New Roman" w:cs="Times New Roman"/>
          <w:sz w:val="28"/>
          <w:szCs w:val="28"/>
        </w:rPr>
        <w:t xml:space="preserve"> его сестру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71C3F" w:rsidRPr="00471C3F">
        <w:rPr>
          <w:rFonts w:ascii="Times New Roman" w:hAnsi="Times New Roman" w:cs="Times New Roman"/>
          <w:sz w:val="28"/>
          <w:szCs w:val="28"/>
        </w:rPr>
        <w:t>оказалась свидетелем другого убийства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71C3F" w:rsidRPr="00471C3F">
        <w:rPr>
          <w:rFonts w:ascii="Times New Roman" w:hAnsi="Times New Roman" w:cs="Times New Roman"/>
          <w:sz w:val="28"/>
          <w:szCs w:val="28"/>
        </w:rPr>
        <w:t>не вернула ему карточный дол</w:t>
      </w:r>
      <w:r w:rsidR="00C14A40">
        <w:rPr>
          <w:rFonts w:ascii="Times New Roman" w:hAnsi="Times New Roman" w:cs="Times New Roman"/>
          <w:sz w:val="28"/>
          <w:szCs w:val="28"/>
        </w:rPr>
        <w:t>г</w:t>
      </w:r>
    </w:p>
    <w:p w:rsidR="00E567F7" w:rsidRPr="00E567F7" w:rsidRDefault="00BB1629" w:rsidP="00C14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02.11.2021</w:t>
      </w:r>
      <w:r w:rsidR="00E567F7" w:rsidRPr="00E567F7">
        <w:rPr>
          <w:rFonts w:ascii="Times New Roman" w:hAnsi="Times New Roman" w:cs="Times New Roman"/>
          <w:b/>
          <w:sz w:val="28"/>
          <w:szCs w:val="28"/>
        </w:rPr>
        <w:t>.</w:t>
      </w:r>
    </w:p>
    <w:p w:rsidR="00E567F7" w:rsidRPr="00BB1629" w:rsidRDefault="00E567F7" w:rsidP="00C14A40">
      <w:pPr>
        <w:spacing w:after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567F7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E567F7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E567F7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BB16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rita.romanyuta@mail.ru</w:t>
      </w:r>
    </w:p>
    <w:p w:rsidR="00E567F7" w:rsidRPr="00E567F7" w:rsidRDefault="00E567F7" w:rsidP="00C1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E567F7" w:rsidRPr="00E567F7" w:rsidRDefault="00E567F7" w:rsidP="00C1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E567F7" w:rsidRPr="00E567F7" w:rsidRDefault="00E567F7" w:rsidP="00C14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p w:rsidR="00280AAB" w:rsidRPr="00ED0005" w:rsidRDefault="00280AAB" w:rsidP="00E5183F">
      <w:pPr>
        <w:rPr>
          <w:rFonts w:ascii="Times New Roman" w:hAnsi="Times New Roman" w:cs="Times New Roman"/>
          <w:sz w:val="28"/>
          <w:szCs w:val="28"/>
        </w:rPr>
      </w:pPr>
    </w:p>
    <w:sectPr w:rsidR="00280AAB" w:rsidRPr="00ED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07E"/>
    <w:multiLevelType w:val="multilevel"/>
    <w:tmpl w:val="FE6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3690"/>
    <w:multiLevelType w:val="multilevel"/>
    <w:tmpl w:val="F364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56D01"/>
    <w:multiLevelType w:val="multilevel"/>
    <w:tmpl w:val="390A93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EE04EC"/>
    <w:multiLevelType w:val="multilevel"/>
    <w:tmpl w:val="26F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9388E"/>
    <w:multiLevelType w:val="multilevel"/>
    <w:tmpl w:val="C4BE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33BBF"/>
    <w:multiLevelType w:val="multilevel"/>
    <w:tmpl w:val="A1D4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51060"/>
    <w:multiLevelType w:val="multilevel"/>
    <w:tmpl w:val="E556D3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40B7DCF"/>
    <w:multiLevelType w:val="multilevel"/>
    <w:tmpl w:val="A8E29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9371077"/>
    <w:multiLevelType w:val="multilevel"/>
    <w:tmpl w:val="B906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B"/>
    <w:rsid w:val="00006E4B"/>
    <w:rsid w:val="00023EE7"/>
    <w:rsid w:val="00280AAB"/>
    <w:rsid w:val="002E7E4C"/>
    <w:rsid w:val="00431A8C"/>
    <w:rsid w:val="00471C3F"/>
    <w:rsid w:val="004966B7"/>
    <w:rsid w:val="005005DB"/>
    <w:rsid w:val="005972B7"/>
    <w:rsid w:val="00622BB8"/>
    <w:rsid w:val="00622D50"/>
    <w:rsid w:val="006968AB"/>
    <w:rsid w:val="006975C7"/>
    <w:rsid w:val="0071613B"/>
    <w:rsid w:val="008734D4"/>
    <w:rsid w:val="0091649E"/>
    <w:rsid w:val="00926ED9"/>
    <w:rsid w:val="00B01040"/>
    <w:rsid w:val="00B179B3"/>
    <w:rsid w:val="00BB1629"/>
    <w:rsid w:val="00C14A40"/>
    <w:rsid w:val="00C20736"/>
    <w:rsid w:val="00CA3916"/>
    <w:rsid w:val="00E259D7"/>
    <w:rsid w:val="00E5183F"/>
    <w:rsid w:val="00E567F7"/>
    <w:rsid w:val="00ED0005"/>
    <w:rsid w:val="00F14DB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6E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34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26ED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734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2020-11-05T10:21:00Z</dcterms:created>
  <dcterms:modified xsi:type="dcterms:W3CDTF">2021-10-25T09:12:00Z</dcterms:modified>
</cp:coreProperties>
</file>